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center"/>
        <w:rPr>
          <w:rFonts w:ascii="Times New Roman" w:hAnsi="Times New Roman" w:eastAsia="Times New Roman" w:cs="Times New Roman"/>
          <w:i/>
          <w:i/>
          <w:color w:val="00000A"/>
          <w:sz w:val="18"/>
        </w:rPr>
      </w:pPr>
      <w:r>
        <w:rPr>
          <w:rFonts w:eastAsia="Times New Roman" w:cs="Times New Roman" w:ascii="Times New Roman" w:hAnsi="Times New Roman"/>
          <w:b/>
          <w:color w:val="00000A"/>
          <w:sz w:val="24"/>
        </w:rPr>
        <w:t>ŽIADOSŤ DOTKNUTEJ OSOBY O VÝMAZ OSOBNÝCH ÚDAJOV</w:t>
      </w:r>
    </w:p>
    <w:p>
      <w:pPr>
        <w:pStyle w:val="Normal"/>
        <w:suppressAutoHyphens w:val="true"/>
        <w:spacing w:lineRule="auto" w:line="240" w:before="0" w:after="0"/>
        <w:jc w:val="both"/>
        <w:rPr>
          <w:rFonts w:ascii="Times New Roman" w:hAnsi="Times New Roman" w:eastAsia="Times New Roman" w:cs="Times New Roman"/>
          <w:i/>
          <w:i/>
          <w:color w:val="00000A"/>
          <w:sz w:val="18"/>
        </w:rPr>
      </w:pPr>
      <w:r>
        <w:rPr>
          <w:rFonts w:eastAsia="Times New Roman" w:cs="Times New Roman" w:ascii="Times New Roman" w:hAnsi="Times New Roman"/>
          <w:i/>
          <w:color w:val="00000A"/>
          <w:sz w:val="18"/>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Meno: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Priezvisko: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Email:</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Iné identifikačné údaje nevyhnutné pre správnu identifikáciu žiadateľa:</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Times New Roman" w:hAnsi="Times New Roman" w:eastAsia="Calibri" w:cs="Times New Roman"/>
          <w:color w:val="000000" w:themeColor="text1"/>
          <w:sz w:val="24"/>
          <w:szCs w:val="24"/>
        </w:rPr>
      </w:pPr>
      <w:r>
        <w:rPr>
          <w:rFonts w:eastAsia="Times New Roman" w:cs="Times New Roman" w:ascii="Times New Roman" w:hAnsi="Times New Roman"/>
          <w:color w:val="000000" w:themeColor="text1"/>
          <w:sz w:val="24"/>
          <w:szCs w:val="24"/>
        </w:rPr>
        <w:t xml:space="preserve">Týmto ako dotknutá osoba žiadam prevádzkovateľa </w:t>
      </w:r>
      <w:bookmarkStart w:id="0" w:name="_GoBack"/>
      <w:bookmarkEnd w:id="0"/>
      <w:r>
        <w:rPr>
          <w:rStyle w:val="Strong"/>
          <w:rFonts w:eastAsia="Times New Roman" w:cs="Times New Roman" w:ascii="Times New Roman" w:hAnsi="Times New Roman"/>
          <w:b w:val="false"/>
          <w:color w:val="000000"/>
          <w:sz w:val="24"/>
          <w:szCs w:val="24"/>
          <w:shd w:fill="FFFFFF" w:val="clear"/>
        </w:rPr>
        <w:t>Poweria, s. r. o., so sídlom Košické Olšany 196, 044 42, IČO: 36 605 905, zapísaný v OR Okresného súdu Košice I, vložka 17976/V</w:t>
      </w:r>
      <w:r>
        <w:rPr>
          <w:rFonts w:eastAsia="Times New Roman" w:cs="Times New Roman" w:ascii="Times New Roman" w:hAnsi="Times New Roman"/>
          <w:color w:val="000000" w:themeColor="text1"/>
          <w:sz w:val="24"/>
          <w:szCs w:val="24"/>
        </w:rPr>
        <w:t xml:space="preserve"> o výmaz všetkých mojich osobných údajov z dôvodu: </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osobné údaje už nie sú potrebné na účel, na ktorý sa získali alebo inak spracúvali,</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dotknutá osoba odvolala súhlas, na základe ktorého sa spracúvanie osobných údajov vykonáva a neexistuje iný právny základ pre spracúvanie osobných údajov,</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dotknutá osoba namieta spracúvanie osobných údajov, ktoré sa jej týkajú a to na účel priameho marketingu vrátane profilovania v rozsahu, v akom súvisí s priamym marketingom,</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osobné údaje sa spracúvajú nezákonne,</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je dôvodom pre výmaz osobných údajov splnenie povinnosti podľa zákona o ochrane osobných údajov, osobitného predpisu alebo medzinárodnej zmluvy, ktorou je Slovenská republika viazaná.</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Potvrdenie o vykonanie výmazu mojich osobných údajov žiadam zaslať:</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Poštou na adresu .................</w:t>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Elektronicky na email ............</w:t>
      </w:r>
    </w:p>
    <w:p>
      <w:pPr>
        <w:pStyle w:val="Normal"/>
        <w:suppressAutoHyphens w:val="true"/>
        <w:spacing w:lineRule="auto" w:line="240"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b/>
          <w:b/>
          <w:color w:val="00000A"/>
          <w:sz w:val="24"/>
        </w:rPr>
      </w:pPr>
      <w:r>
        <w:rPr>
          <w:rFonts w:eastAsia="Times New Roman" w:cs="Times New Roman" w:ascii="Times New Roman" w:hAnsi="Times New Roman"/>
          <w:b/>
          <w:color w:val="00000A"/>
          <w:sz w:val="24"/>
        </w:rPr>
        <w:t xml:space="preserve">Týmto vyhlasujem, že všetky osobné údaje uvedené v tejto žiadosti sú pravdivé, správne, úplné, poskytnuté dobrovoľne a že som osobou uvedenou v žiadosti. </w:t>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t>Týmto vyhlasujem, že súhlasím, aby osobné údaje, ktoré som poskytol/la v tejto žiadosti, boli spracúvané za účelom vybavenia tejto žiadosti na zákonnom právnom</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základe</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a bol/a som poučený/á, že ich poskytnutie je nevyhnutné pre vybavenie tejto žiadosti. Taktiež vyhlasujem, že bol/a oboznámený/á s tým, že súhlas je možné kedykoľvek odvolať.</w:t>
        <w:tab/>
        <w:tab/>
        <w:tab/>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b/>
          <w:b/>
          <w:i/>
          <w:i/>
          <w:color w:val="00000A"/>
          <w:sz w:val="24"/>
          <w:u w:val="single"/>
        </w:rPr>
      </w:pPr>
      <w:r>
        <w:rPr>
          <w:rFonts w:eastAsia="Times New Roman" w:cs="Times New Roman" w:ascii="Times New Roman" w:hAnsi="Times New Roman"/>
          <w:b/>
          <w:i/>
          <w:color w:val="00000A"/>
          <w:sz w:val="24"/>
          <w:u w:val="single"/>
        </w:rPr>
        <w:t>Poučenie:</w:t>
      </w:r>
    </w:p>
    <w:p>
      <w:pPr>
        <w:pStyle w:val="Normal"/>
        <w:suppressAutoHyphens w:val="true"/>
        <w:spacing w:lineRule="auto" w:line="328"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8"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 ak je pravdepodobné, že právo na vymazanie osobných údajov znemožní alebo závažným spôsobom sťaží dosiahnutie cieľov takého spracúvania alebo na uplatnenie právneho nároku.</w:t>
      </w:r>
    </w:p>
    <w:p>
      <w:pPr>
        <w:pStyle w:val="Normal"/>
        <w:suppressAutoHyphens w:val="true"/>
        <w:spacing w:lineRule="auto" w:line="328"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8"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pPr>
        <w:pStyle w:val="Normal"/>
        <w:suppressAutoHyphens w:val="true"/>
        <w:spacing w:lineRule="auto" w:line="328" w:before="0" w:after="0"/>
        <w:jc w:val="both"/>
        <w:rPr>
          <w:rFonts w:ascii="Times New Roman" w:hAnsi="Times New Roman" w:eastAsia="Times New Roman" w:cs="Times New Roman"/>
          <w:i/>
          <w:i/>
          <w:color w:val="00000A"/>
          <w:sz w:val="27"/>
        </w:rPr>
      </w:pPr>
      <w:r>
        <w:rPr>
          <w:rFonts w:eastAsia="Times New Roman" w:cs="Times New Roman" w:ascii="Times New Roman" w:hAnsi="Times New Roman"/>
          <w:i/>
          <w:color w:val="00000A"/>
          <w:sz w:val="27"/>
        </w:rPr>
      </w:r>
    </w:p>
    <w:p>
      <w:pPr>
        <w:pStyle w:val="Normal"/>
        <w:suppressAutoHyphens w:val="true"/>
        <w:spacing w:lineRule="auto" w:line="328" w:before="0" w:after="0"/>
        <w:jc w:val="both"/>
        <w:rPr>
          <w:rFonts w:ascii="Times New Roman" w:hAnsi="Times New Roman" w:eastAsia="Times New Roman" w:cs="Times New Roman"/>
          <w:i/>
          <w:i/>
          <w:color w:val="00000A"/>
          <w:sz w:val="27"/>
        </w:rPr>
      </w:pPr>
      <w:r>
        <w:rPr>
          <w:rFonts w:eastAsia="Times New Roman" w:cs="Times New Roman" w:ascii="Times New Roman" w:hAnsi="Times New Roman"/>
          <w:i/>
          <w:color w:val="00000A"/>
          <w:sz w:val="27"/>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sk-SK" w:eastAsia="sk-SK"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sz w:val="22"/>
      <w:szCs w:val="22"/>
      <w:lang w:val="sk-SK" w:eastAsia="sk-SK" w:bidi="ar-SA"/>
    </w:rPr>
  </w:style>
  <w:style w:type="character" w:styleId="DefaultParagraphFont" w:default="1">
    <w:name w:val="Default Paragraph Font"/>
    <w:uiPriority w:val="1"/>
    <w:semiHidden/>
    <w:unhideWhenUsed/>
    <w:qFormat/>
    <w:rPr/>
  </w:style>
  <w:style w:type="character" w:styleId="Ra" w:customStyle="1">
    <w:name w:val="ra"/>
    <w:basedOn w:val="DefaultParagraphFont"/>
    <w:qFormat/>
    <w:rsid w:val="00f01213"/>
    <w:rPr/>
  </w:style>
  <w:style w:type="character" w:styleId="Strong">
    <w:name w:val="Strong"/>
    <w:basedOn w:val="DefaultParagraphFont"/>
    <w:uiPriority w:val="22"/>
    <w:qFormat/>
    <w:rsid w:val="00f01213"/>
    <w:rPr>
      <w:b/>
      <w:bCs/>
    </w:rPr>
  </w:style>
  <w:style w:type="paragraph" w:styleId="Nadpis">
    <w:name w:val="Nadpis"/>
    <w:basedOn w:val="Normal"/>
    <w:next w:val="Telotextu"/>
    <w:qFormat/>
    <w:pPr>
      <w:keepNext/>
      <w:spacing w:before="240" w:after="120"/>
    </w:pPr>
    <w:rPr>
      <w:rFonts w:ascii="Liberation Sans" w:hAnsi="Liberation Sans" w:eastAsia="Microsoft YaHei" w:cs="Arial"/>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LibreOffice/5.3.4.2$Windows_x86 LibreOffice_project/f82d347ccc0be322489bf7da61d7e4ad13fe2ff3</Application>
  <Pages>2</Pages>
  <Words>462</Words>
  <Characters>2747</Characters>
  <CharactersWithSpaces>3188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2021-10-18T07:38:00Z</dcterms:created>
  <dc:creator/>
  <dc:description/>
  <dc:language>sk-SK</dc:language>
  <cp:lastModifiedBy/>
  <dcterms:modified xsi:type="dcterms:W3CDTF">2022-09-06T11:07:55Z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